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111F" w14:textId="77777777" w:rsidR="009E3C15" w:rsidRDefault="009E3C15" w:rsidP="009E3C15">
      <w:pPr>
        <w:widowControl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附件2</w:t>
      </w:r>
    </w:p>
    <w:p w14:paraId="3BA3CEF1" w14:textId="77777777" w:rsidR="009E3C15" w:rsidRDefault="009E3C15" w:rsidP="009E3C15">
      <w:pPr>
        <w:widowControl/>
        <w:jc w:val="center"/>
        <w:rPr>
          <w:rFonts w:ascii="华文中宋" w:eastAsia="华文中宋" w:hAnsi="华文中宋" w:cs="华文中宋"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  <w:lang w:bidi="ar"/>
        </w:rPr>
        <w:t xml:space="preserve">经营状况及安全性指标表 </w:t>
      </w:r>
    </w:p>
    <w:p w14:paraId="1646D6FC" w14:textId="77777777" w:rsidR="009E3C15" w:rsidRDefault="009E3C15" w:rsidP="009E3C15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tbl>
      <w:tblPr>
        <w:tblW w:w="8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545"/>
        <w:gridCol w:w="1830"/>
        <w:gridCol w:w="2580"/>
        <w:gridCol w:w="1920"/>
      </w:tblGrid>
      <w:tr w:rsidR="009E3C15" w14:paraId="4EF26AC8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23672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F9664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7882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0E892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指标说明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6FE9C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相关数据在报告中所在页码</w:t>
            </w:r>
          </w:p>
        </w:tc>
      </w:tr>
      <w:tr w:rsidR="009E3C15" w14:paraId="2479583F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58C4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366F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净资产总额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3B5C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F5A4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576B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64DAE1F0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4173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CD71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资本充足率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83AC6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85C8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5147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1C9A8027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AA987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64C0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流动性比例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4093E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7427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D3D5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2EC91301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0F9D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E3C3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资产利润率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6EB4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D870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333DB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410BF3F8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DAE9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1CC6" w14:textId="77777777" w:rsidR="009E3C15" w:rsidRDefault="009E3C15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不良贷款率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A2C8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BE1A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3D76A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21FE5A48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51AE" w14:textId="4A8A902D" w:rsidR="009E3C15" w:rsidRDefault="00207A28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38DC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0FB0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B385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D453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  <w:tr w:rsidR="009E3C15" w14:paraId="634AFF40" w14:textId="77777777" w:rsidTr="00276321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A45BD" w14:textId="1F474F4E" w:rsidR="009E3C15" w:rsidRDefault="00207A28" w:rsidP="00276321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2560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92D0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2596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8DE2" w14:textId="77777777" w:rsidR="009E3C15" w:rsidRDefault="009E3C15" w:rsidP="00276321">
            <w:pPr>
              <w:widowControl/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</w:tbl>
    <w:p w14:paraId="4F2F34E8" w14:textId="77777777" w:rsidR="009E3C15" w:rsidRDefault="009E3C15" w:rsidP="009E3C15">
      <w:pPr>
        <w:widowControl/>
        <w:spacing w:line="560" w:lineRule="exact"/>
        <w:ind w:firstLineChars="100" w:firstLine="32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注：数据来源应为已披露的2023年年度报告或者2023年经审计年度报告中的净资产总额、资本充足率、不良贷款率、资产利润率以及人民币流动性比例，需标注相关数值在报告中所在页码的位置。</w:t>
      </w:r>
    </w:p>
    <w:p w14:paraId="610D8F62" w14:textId="77777777" w:rsidR="009E3C15" w:rsidRDefault="009E3C15" w:rsidP="009E3C15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14:paraId="60427A0B" w14:textId="77777777" w:rsidR="009E3C15" w:rsidRDefault="009E3C15" w:rsidP="009E3C15">
      <w:pPr>
        <w:widowControl/>
        <w:spacing w:line="560" w:lineRule="exact"/>
        <w:ind w:firstLineChars="200" w:firstLine="640"/>
        <w:jc w:val="left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</w:p>
    <w:p w14:paraId="7150D0DC" w14:textId="77777777" w:rsidR="009E3C15" w:rsidRDefault="009E3C15" w:rsidP="009E3C15">
      <w:pPr>
        <w:widowControl/>
        <w:spacing w:line="560" w:lineRule="exact"/>
        <w:ind w:firstLineChars="918" w:firstLine="2938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 xml:space="preserve">参评银行全称（盖章）_____________ </w:t>
      </w:r>
    </w:p>
    <w:p w14:paraId="44697218" w14:textId="77777777" w:rsidR="009E3C15" w:rsidRDefault="009E3C15" w:rsidP="009E3C15">
      <w:pPr>
        <w:widowControl/>
        <w:spacing w:line="560" w:lineRule="exact"/>
        <w:ind w:firstLineChars="1518" w:firstLine="4858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 xml:space="preserve">年   月   日 </w:t>
      </w:r>
    </w:p>
    <w:p w14:paraId="1C4AEB65" w14:textId="77777777" w:rsidR="009E3C15" w:rsidRDefault="009E3C15" w:rsidP="009E3C15">
      <w:pPr>
        <w:ind w:firstLineChars="918" w:firstLine="2203"/>
        <w:rPr>
          <w:rFonts w:ascii="宋体" w:hAnsi="宋体" w:cs="宋体"/>
          <w:sz w:val="24"/>
        </w:rPr>
      </w:pPr>
    </w:p>
    <w:p w14:paraId="01355205" w14:textId="77777777" w:rsidR="009E3C15" w:rsidRDefault="009E3C15" w:rsidP="009E3C15">
      <w:pPr>
        <w:rPr>
          <w:rFonts w:ascii="仿宋" w:eastAsia="仿宋" w:hAnsi="仿宋" w:cs="仿宋"/>
          <w:sz w:val="32"/>
          <w:szCs w:val="32"/>
        </w:rPr>
      </w:pPr>
    </w:p>
    <w:p w14:paraId="7B49D499" w14:textId="77777777" w:rsidR="003B3193" w:rsidRDefault="003B3193"/>
    <w:sectPr w:rsidR="003B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66E9" w14:textId="77777777" w:rsidR="008E4B53" w:rsidRDefault="008E4B53" w:rsidP="00207A28">
      <w:r>
        <w:separator/>
      </w:r>
    </w:p>
  </w:endnote>
  <w:endnote w:type="continuationSeparator" w:id="0">
    <w:p w14:paraId="159640B4" w14:textId="77777777" w:rsidR="008E4B53" w:rsidRDefault="008E4B53" w:rsidP="0020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2E7" w14:textId="77777777" w:rsidR="008E4B53" w:rsidRDefault="008E4B53" w:rsidP="00207A28">
      <w:r>
        <w:separator/>
      </w:r>
    </w:p>
  </w:footnote>
  <w:footnote w:type="continuationSeparator" w:id="0">
    <w:p w14:paraId="3965FE7E" w14:textId="77777777" w:rsidR="008E4B53" w:rsidRDefault="008E4B53" w:rsidP="0020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15"/>
    <w:rsid w:val="00207A28"/>
    <w:rsid w:val="003B3193"/>
    <w:rsid w:val="008E4B53"/>
    <w:rsid w:val="009E3C15"/>
    <w:rsid w:val="00B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07A0D"/>
  <w15:chartTrackingRefBased/>
  <w15:docId w15:val="{7C28F8E0-ABEF-4EB8-99A3-86FF53F5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E3C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2024-01-09T06:44:00Z</dcterms:created>
  <dcterms:modified xsi:type="dcterms:W3CDTF">2024-01-09T07:06:00Z</dcterms:modified>
</cp:coreProperties>
</file>